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A47865"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A47865"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p>
    <w:p w:rsidR="00D6029C" w:rsidRDefault="00D6029C" w:rsidP="004778A0">
      <w:pPr>
        <w:spacing w:after="0" w:line="240" w:lineRule="auto"/>
        <w:jc w:val="center"/>
        <w:rPr>
          <w:rFonts w:ascii="Times New Roman" w:eastAsia="Times New Roman" w:hAnsi="Times New Roman" w:cs="Times New Roman"/>
          <w:b/>
        </w:rPr>
      </w:pP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4E0C53">
        <w:rPr>
          <w:rFonts w:ascii="Times New Roman" w:eastAsia="Times New Roman" w:hAnsi="Times New Roman" w:cs="Times New Roman"/>
          <w:b/>
        </w:rPr>
        <w:t xml:space="preserve">Wednesday, </w:t>
      </w:r>
      <w:r w:rsidR="00772D33">
        <w:rPr>
          <w:rFonts w:ascii="Times New Roman" w:eastAsia="Times New Roman" w:hAnsi="Times New Roman" w:cs="Times New Roman"/>
          <w:b/>
        </w:rPr>
        <w:t>May 23</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A47865"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w:t>
      </w:r>
      <w:proofErr w:type="gramStart"/>
      <w:r w:rsidRPr="00931429">
        <w:rPr>
          <w:rFonts w:ascii="Times New Roman" w:eastAsia="Calibri" w:hAnsi="Times New Roman" w:cs="Times New Roman"/>
          <w:sz w:val="20"/>
          <w:szCs w:val="20"/>
        </w:rPr>
        <w:t>Street</w:t>
      </w:r>
      <w:proofErr w:type="gramEnd"/>
    </w:p>
    <w:p w:rsidR="004778A0" w:rsidRPr="00931429" w:rsidRDefault="00A47865" w:rsidP="004778A0">
      <w:pPr>
        <w:spacing w:after="0" w:line="240" w:lineRule="auto"/>
        <w:rPr>
          <w:rFonts w:ascii="Times New Roman" w:eastAsia="Calibri" w:hAnsi="Times New Roman" w:cs="Times New Roman"/>
          <w:b/>
          <w:sz w:val="20"/>
          <w:szCs w:val="20"/>
        </w:rPr>
      </w:pPr>
    </w:p>
    <w:p w:rsidR="00C64C3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w:t>
      </w:r>
      <w:r w:rsidR="00F042BE">
        <w:rPr>
          <w:rFonts w:ascii="Times New Roman" w:eastAsia="Calibri" w:hAnsi="Times New Roman" w:cs="Times New Roman"/>
          <w:sz w:val="20"/>
          <w:szCs w:val="20"/>
        </w:rPr>
        <w:t xml:space="preserve">), Sam Newby, </w:t>
      </w:r>
      <w:r w:rsidR="00772D33">
        <w:rPr>
          <w:rFonts w:ascii="Times New Roman" w:eastAsia="Calibri" w:hAnsi="Times New Roman" w:cs="Times New Roman"/>
          <w:sz w:val="20"/>
          <w:szCs w:val="20"/>
        </w:rPr>
        <w:t>Lori Boyer, Katrina Brown</w:t>
      </w:r>
    </w:p>
    <w:p w:rsidR="007B51CC" w:rsidRPr="00931429" w:rsidRDefault="007B51CC" w:rsidP="004778A0">
      <w:pPr>
        <w:spacing w:after="0" w:line="240" w:lineRule="auto"/>
        <w:rPr>
          <w:rFonts w:ascii="Times New Roman" w:eastAsia="Calibri" w:hAnsi="Times New Roman" w:cs="Times New Roman"/>
          <w:sz w:val="20"/>
          <w:szCs w:val="20"/>
        </w:rPr>
      </w:pPr>
    </w:p>
    <w:p w:rsidR="004778A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sidR="00611813">
        <w:rPr>
          <w:rFonts w:ascii="Times New Roman" w:eastAsia="Calibri" w:hAnsi="Times New Roman" w:cs="Times New Roman"/>
          <w:sz w:val="20"/>
          <w:szCs w:val="20"/>
        </w:rPr>
        <w:t>Paige Johnston</w:t>
      </w:r>
      <w:r w:rsidRPr="00931429">
        <w:rPr>
          <w:rFonts w:ascii="Times New Roman" w:eastAsia="Calibri" w:hAnsi="Times New Roman" w:cs="Times New Roman"/>
          <w:sz w:val="20"/>
          <w:szCs w:val="20"/>
        </w:rPr>
        <w:t xml:space="preserve">– Office of General Counsel; Tommy Carter – Council Auditor’s Office; </w:t>
      </w:r>
      <w:r w:rsidR="00772D33">
        <w:rPr>
          <w:rFonts w:ascii="Times New Roman" w:eastAsia="Calibri" w:hAnsi="Times New Roman" w:cs="Times New Roman"/>
          <w:sz w:val="20"/>
          <w:szCs w:val="20"/>
        </w:rPr>
        <w:t xml:space="preserve">Tracy Lockley – ECA AL Group 5; </w:t>
      </w:r>
      <w:r w:rsidR="007B51CC">
        <w:rPr>
          <w:rFonts w:ascii="Times New Roman" w:eastAsia="Calibri" w:hAnsi="Times New Roman" w:cs="Times New Roman"/>
          <w:sz w:val="20"/>
          <w:szCs w:val="20"/>
        </w:rPr>
        <w:t xml:space="preserve">Chiquita Moore – </w:t>
      </w:r>
      <w:r w:rsidR="00772D33">
        <w:rPr>
          <w:rFonts w:ascii="Times New Roman" w:eastAsia="Calibri" w:hAnsi="Times New Roman" w:cs="Times New Roman"/>
          <w:sz w:val="20"/>
          <w:szCs w:val="20"/>
        </w:rPr>
        <w:t>Administration;</w:t>
      </w:r>
      <w:r w:rsidR="007B51CC">
        <w:rPr>
          <w:rFonts w:ascii="Times New Roman" w:eastAsia="Calibri" w:hAnsi="Times New Roman" w:cs="Times New Roman"/>
          <w:sz w:val="20"/>
          <w:szCs w:val="20"/>
        </w:rPr>
        <w:t xml:space="preserve"> </w:t>
      </w:r>
      <w:r w:rsidR="007B51CC" w:rsidRPr="007B51CC">
        <w:rPr>
          <w:rFonts w:ascii="Times New Roman" w:eastAsia="Calibri" w:hAnsi="Times New Roman" w:cs="Times New Roman"/>
          <w:sz w:val="20"/>
          <w:szCs w:val="20"/>
        </w:rPr>
        <w:t>Gerrie Ford-Hardin</w:t>
      </w:r>
      <w:r w:rsidR="007B51CC">
        <w:rPr>
          <w:rFonts w:ascii="Times New Roman" w:eastAsia="Calibri" w:hAnsi="Times New Roman" w:cs="Times New Roman"/>
          <w:sz w:val="20"/>
          <w:szCs w:val="20"/>
        </w:rPr>
        <w:t xml:space="preserve"> – ECA Dist. 5; </w:t>
      </w:r>
      <w:r w:rsidR="004C6E1A">
        <w:rPr>
          <w:rFonts w:ascii="Times New Roman" w:eastAsia="Calibri" w:hAnsi="Times New Roman" w:cs="Times New Roman"/>
          <w:sz w:val="20"/>
          <w:szCs w:val="20"/>
        </w:rPr>
        <w:t>Adri Segui</w:t>
      </w:r>
      <w:r w:rsidR="007E4D27">
        <w:rPr>
          <w:rFonts w:ascii="Times New Roman" w:eastAsia="Calibri" w:hAnsi="Times New Roman" w:cs="Times New Roman"/>
          <w:sz w:val="20"/>
          <w:szCs w:val="20"/>
        </w:rPr>
        <w:t xml:space="preserve"> – Legislative Services; </w:t>
      </w:r>
      <w:r w:rsidRPr="00931429">
        <w:rPr>
          <w:rFonts w:ascii="Times New Roman" w:eastAsia="Calibri" w:hAnsi="Times New Roman" w:cs="Times New Roman"/>
          <w:sz w:val="20"/>
          <w:szCs w:val="20"/>
        </w:rPr>
        <w:t>Yvonne Mitchell – Council Research Division</w:t>
      </w:r>
    </w:p>
    <w:p w:rsidR="00A969B4" w:rsidRDefault="00A969B4" w:rsidP="004778A0">
      <w:pPr>
        <w:spacing w:after="0" w:line="240" w:lineRule="auto"/>
        <w:rPr>
          <w:rFonts w:ascii="Times New Roman" w:eastAsia="Calibri" w:hAnsi="Times New Roman" w:cs="Times New Roman"/>
          <w:sz w:val="20"/>
          <w:szCs w:val="20"/>
        </w:rPr>
      </w:pPr>
    </w:p>
    <w:p w:rsidR="00A969B4" w:rsidRPr="00931429" w:rsidRDefault="00A969B4" w:rsidP="004778A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See sign-in sheet for additional attendees.</w:t>
      </w:r>
    </w:p>
    <w:p w:rsidR="004778A0" w:rsidRPr="00931429" w:rsidRDefault="00A47865"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1:01</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A47865" w:rsidP="004778A0">
      <w:pPr>
        <w:spacing w:after="0" w:line="240" w:lineRule="auto"/>
        <w:rPr>
          <w:rFonts w:ascii="Times New Roman" w:hAnsi="Times New Roman" w:cs="Times New Roman"/>
          <w:sz w:val="20"/>
          <w:szCs w:val="20"/>
        </w:rPr>
      </w:pPr>
    </w:p>
    <w:p w:rsidR="00F042BE" w:rsidRDefault="007B51C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 </w:t>
      </w:r>
      <w:r w:rsidR="00F042BE">
        <w:rPr>
          <w:rFonts w:ascii="Times New Roman" w:hAnsi="Times New Roman" w:cs="Times New Roman"/>
          <w:sz w:val="20"/>
          <w:szCs w:val="20"/>
        </w:rPr>
        <w:t>R. Brown</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called the meeting to order</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 xml:space="preserve">and the attendees introduced themselves for the record. </w:t>
      </w:r>
      <w:r>
        <w:rPr>
          <w:rFonts w:ascii="Times New Roman" w:hAnsi="Times New Roman" w:cs="Times New Roman"/>
          <w:sz w:val="20"/>
          <w:szCs w:val="20"/>
        </w:rPr>
        <w:t xml:space="preserve"> </w:t>
      </w:r>
      <w:r w:rsidR="009D7B95">
        <w:rPr>
          <w:rFonts w:ascii="Times New Roman" w:hAnsi="Times New Roman" w:cs="Times New Roman"/>
          <w:sz w:val="20"/>
          <w:szCs w:val="20"/>
        </w:rPr>
        <w:t>He briefed the committee on the str</w:t>
      </w:r>
      <w:r w:rsidR="004252BE">
        <w:rPr>
          <w:rFonts w:ascii="Times New Roman" w:hAnsi="Times New Roman" w:cs="Times New Roman"/>
          <w:sz w:val="20"/>
          <w:szCs w:val="20"/>
        </w:rPr>
        <w:t>ucture of the remaining sessions</w:t>
      </w:r>
      <w:r w:rsidR="009D7B95">
        <w:rPr>
          <w:rFonts w:ascii="Times New Roman" w:hAnsi="Times New Roman" w:cs="Times New Roman"/>
          <w:sz w:val="20"/>
          <w:szCs w:val="20"/>
        </w:rPr>
        <w:t xml:space="preserve">. </w:t>
      </w:r>
    </w:p>
    <w:p w:rsidR="00F042BE" w:rsidRDefault="00F042BE" w:rsidP="00C64C30">
      <w:pPr>
        <w:spacing w:after="0" w:line="240" w:lineRule="auto"/>
        <w:rPr>
          <w:rFonts w:ascii="Times New Roman" w:hAnsi="Times New Roman" w:cs="Times New Roman"/>
          <w:sz w:val="20"/>
          <w:szCs w:val="20"/>
        </w:rPr>
      </w:pPr>
    </w:p>
    <w:p w:rsidR="00772D33" w:rsidRDefault="00772D33" w:rsidP="00355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 </w:t>
      </w:r>
      <w:r w:rsidRPr="00772D33">
        <w:rPr>
          <w:rFonts w:ascii="Times New Roman" w:hAnsi="Times New Roman" w:cs="Times New Roman"/>
          <w:sz w:val="20"/>
          <w:szCs w:val="20"/>
        </w:rPr>
        <w:t xml:space="preserve">Nancy </w:t>
      </w:r>
      <w:proofErr w:type="spellStart"/>
      <w:r w:rsidRPr="00772D33">
        <w:rPr>
          <w:rFonts w:ascii="Times New Roman" w:hAnsi="Times New Roman" w:cs="Times New Roman"/>
          <w:sz w:val="20"/>
          <w:szCs w:val="20"/>
        </w:rPr>
        <w:t>Kilgo</w:t>
      </w:r>
      <w:proofErr w:type="spellEnd"/>
      <w:r w:rsidRPr="00772D33">
        <w:rPr>
          <w:rFonts w:ascii="Times New Roman" w:hAnsi="Times New Roman" w:cs="Times New Roman"/>
          <w:sz w:val="20"/>
          <w:szCs w:val="20"/>
        </w:rPr>
        <w:t xml:space="preserve">, </w:t>
      </w:r>
      <w:r>
        <w:rPr>
          <w:rFonts w:ascii="Times New Roman" w:hAnsi="Times New Roman" w:cs="Times New Roman"/>
          <w:sz w:val="20"/>
          <w:szCs w:val="20"/>
        </w:rPr>
        <w:t>JEA-</w:t>
      </w:r>
      <w:r w:rsidRPr="00772D33">
        <w:rPr>
          <w:rFonts w:ascii="Times New Roman" w:hAnsi="Times New Roman" w:cs="Times New Roman"/>
          <w:sz w:val="20"/>
          <w:szCs w:val="20"/>
        </w:rPr>
        <w:t>Director of Government Relations</w:t>
      </w:r>
      <w:r>
        <w:rPr>
          <w:rFonts w:ascii="Times New Roman" w:hAnsi="Times New Roman" w:cs="Times New Roman"/>
          <w:sz w:val="20"/>
          <w:szCs w:val="20"/>
        </w:rPr>
        <w:t xml:space="preserve">, provided a water &amp; sewer update regarding the neighborhoods in District 4 and 8. Residents that can have service in both areas are close to being fully covered. JEA will run a customer list to determine if there are any outstanding issues. She reviewed the packet of information distributed to the committee. Ms. </w:t>
      </w:r>
      <w:proofErr w:type="spellStart"/>
      <w:r>
        <w:rPr>
          <w:rFonts w:ascii="Times New Roman" w:hAnsi="Times New Roman" w:cs="Times New Roman"/>
          <w:sz w:val="20"/>
          <w:szCs w:val="20"/>
        </w:rPr>
        <w:t>Kilgo</w:t>
      </w:r>
      <w:proofErr w:type="spellEnd"/>
      <w:r>
        <w:rPr>
          <w:rFonts w:ascii="Times New Roman" w:hAnsi="Times New Roman" w:cs="Times New Roman"/>
          <w:sz w:val="20"/>
          <w:szCs w:val="20"/>
        </w:rPr>
        <w:t xml:space="preserve"> explained that the 2011 Quarterly Financial Summary for Water and Sewer Expansion Authority (WSEA) was the last report submitted that addresses the </w:t>
      </w:r>
      <w:r w:rsidR="00A47865" w:rsidRPr="00A47865">
        <w:rPr>
          <w:rFonts w:ascii="Times New Roman" w:hAnsi="Times New Roman" w:cs="Times New Roman"/>
          <w:noProof/>
          <w:sz w:val="20"/>
          <w:szCs w:val="20"/>
        </w:rPr>
        <w:t>to</w:t>
      </w:r>
      <w:r w:rsidR="00A47865">
        <w:rPr>
          <w:rFonts w:ascii="Times New Roman" w:hAnsi="Times New Roman" w:cs="Times New Roman"/>
          <w:noProof/>
          <w:sz w:val="20"/>
          <w:szCs w:val="20"/>
        </w:rPr>
        <w:t xml:space="preserve">tal </w:t>
      </w:r>
      <w:r w:rsidRPr="00A47865">
        <w:rPr>
          <w:rFonts w:ascii="Times New Roman" w:hAnsi="Times New Roman" w:cs="Times New Roman"/>
          <w:noProof/>
          <w:sz w:val="20"/>
          <w:szCs w:val="20"/>
        </w:rPr>
        <w:t>amount</w:t>
      </w:r>
      <w:r>
        <w:rPr>
          <w:rFonts w:ascii="Times New Roman" w:hAnsi="Times New Roman" w:cs="Times New Roman"/>
          <w:sz w:val="20"/>
          <w:szCs w:val="20"/>
        </w:rPr>
        <w:t xml:space="preserve"> of funds expended. CM K. Brown inquired about the remaining balance listed on the projects list submitted. Upon the dissolution of the WSEA, the funds were transferred to Public Works Stormwater Utility (septic tank phase-out). In response to Chairman R. Brown’s inquiry, Ms. </w:t>
      </w:r>
      <w:proofErr w:type="spellStart"/>
      <w:r>
        <w:rPr>
          <w:rFonts w:ascii="Times New Roman" w:hAnsi="Times New Roman" w:cs="Times New Roman"/>
          <w:sz w:val="20"/>
          <w:szCs w:val="20"/>
        </w:rPr>
        <w:t>Kilgo</w:t>
      </w:r>
      <w:proofErr w:type="spellEnd"/>
      <w:r>
        <w:rPr>
          <w:rFonts w:ascii="Times New Roman" w:hAnsi="Times New Roman" w:cs="Times New Roman"/>
          <w:sz w:val="20"/>
          <w:szCs w:val="20"/>
        </w:rPr>
        <w:t xml:space="preserve"> will research the details regarding the incomplete project in Lincoln Villas. A sign remains on </w:t>
      </w:r>
      <w:r w:rsidR="00A47865">
        <w:rPr>
          <w:rFonts w:ascii="Times New Roman" w:hAnsi="Times New Roman" w:cs="Times New Roman"/>
          <w:sz w:val="20"/>
          <w:szCs w:val="20"/>
        </w:rPr>
        <w:t xml:space="preserve">the </w:t>
      </w:r>
      <w:r w:rsidRPr="00A47865">
        <w:rPr>
          <w:rFonts w:ascii="Times New Roman" w:hAnsi="Times New Roman" w:cs="Times New Roman"/>
          <w:noProof/>
          <w:sz w:val="20"/>
          <w:szCs w:val="20"/>
        </w:rPr>
        <w:t>property</w:t>
      </w:r>
      <w:r>
        <w:rPr>
          <w:rFonts w:ascii="Times New Roman" w:hAnsi="Times New Roman" w:cs="Times New Roman"/>
          <w:sz w:val="20"/>
          <w:szCs w:val="20"/>
        </w:rPr>
        <w:t xml:space="preserve"> </w:t>
      </w:r>
      <w:r w:rsidRPr="00772D33">
        <w:rPr>
          <w:rFonts w:ascii="Times New Roman" w:hAnsi="Times New Roman" w:cs="Times New Roman"/>
          <w:sz w:val="20"/>
          <w:szCs w:val="20"/>
        </w:rPr>
        <w:t xml:space="preserve">(7901 </w:t>
      </w:r>
      <w:proofErr w:type="spellStart"/>
      <w:r w:rsidRPr="00772D33">
        <w:rPr>
          <w:rFonts w:ascii="Times New Roman" w:hAnsi="Times New Roman" w:cs="Times New Roman"/>
          <w:sz w:val="20"/>
          <w:szCs w:val="20"/>
        </w:rPr>
        <w:t>Pippit</w:t>
      </w:r>
      <w:proofErr w:type="spellEnd"/>
      <w:r w:rsidRPr="00772D33">
        <w:rPr>
          <w:rFonts w:ascii="Times New Roman" w:hAnsi="Times New Roman" w:cs="Times New Roman"/>
          <w:sz w:val="20"/>
          <w:szCs w:val="20"/>
        </w:rPr>
        <w:t xml:space="preserve"> Avenue</w:t>
      </w:r>
      <w:r>
        <w:rPr>
          <w:rFonts w:ascii="Times New Roman" w:hAnsi="Times New Roman" w:cs="Times New Roman"/>
          <w:sz w:val="20"/>
          <w:szCs w:val="20"/>
        </w:rPr>
        <w:t xml:space="preserve">) that shows that additional work is forthcoming.  JEA is in the process of mapping locations where water &amp; sewer lines are available for individual streets. As it relates to the commercial septic tank program, Ms. </w:t>
      </w:r>
      <w:proofErr w:type="spellStart"/>
      <w:r>
        <w:rPr>
          <w:rFonts w:ascii="Times New Roman" w:hAnsi="Times New Roman" w:cs="Times New Roman"/>
          <w:sz w:val="20"/>
          <w:szCs w:val="20"/>
        </w:rPr>
        <w:t>Kilgo</w:t>
      </w:r>
      <w:proofErr w:type="spellEnd"/>
      <w:r>
        <w:rPr>
          <w:rFonts w:ascii="Times New Roman" w:hAnsi="Times New Roman" w:cs="Times New Roman"/>
          <w:sz w:val="20"/>
          <w:szCs w:val="20"/>
        </w:rPr>
        <w:t xml:space="preserve"> reviewed the Infill Builder Project </w:t>
      </w:r>
      <w:r w:rsidRPr="00A47865">
        <w:rPr>
          <w:rFonts w:ascii="Times New Roman" w:hAnsi="Times New Roman" w:cs="Times New Roman"/>
          <w:noProof/>
          <w:sz w:val="20"/>
          <w:szCs w:val="20"/>
        </w:rPr>
        <w:t>Flowc</w:t>
      </w:r>
      <w:bookmarkStart w:id="0" w:name="_GoBack"/>
      <w:bookmarkEnd w:id="0"/>
      <w:r w:rsidRPr="00A47865">
        <w:rPr>
          <w:rFonts w:ascii="Times New Roman" w:hAnsi="Times New Roman" w:cs="Times New Roman"/>
          <w:noProof/>
          <w:sz w:val="20"/>
          <w:szCs w:val="20"/>
        </w:rPr>
        <w:t>hart</w:t>
      </w:r>
      <w:r>
        <w:rPr>
          <w:rFonts w:ascii="Times New Roman" w:hAnsi="Times New Roman" w:cs="Times New Roman"/>
          <w:sz w:val="20"/>
          <w:szCs w:val="20"/>
        </w:rPr>
        <w:t xml:space="preserve"> that was a part of the packet. There was a brief discussion about septic tank vs water &amp; sewer connection in new subdivisions.  </w:t>
      </w:r>
    </w:p>
    <w:p w:rsidR="00772D33" w:rsidRDefault="00772D33" w:rsidP="00355925">
      <w:pPr>
        <w:spacing w:after="0" w:line="240" w:lineRule="auto"/>
        <w:rPr>
          <w:rFonts w:ascii="Times New Roman" w:hAnsi="Times New Roman" w:cs="Times New Roman"/>
          <w:sz w:val="20"/>
          <w:szCs w:val="20"/>
        </w:rPr>
      </w:pPr>
    </w:p>
    <w:p w:rsidR="00A47865" w:rsidRDefault="00010B43" w:rsidP="00A47865">
      <w:pPr>
        <w:rPr>
          <w:rFonts w:ascii="Times New Roman" w:hAnsi="Times New Roman" w:cs="Times New Roman"/>
          <w:sz w:val="20"/>
          <w:szCs w:val="20"/>
        </w:rPr>
      </w:pPr>
      <w:r>
        <w:rPr>
          <w:rFonts w:ascii="Times New Roman" w:hAnsi="Times New Roman" w:cs="Times New Roman"/>
          <w:sz w:val="20"/>
          <w:szCs w:val="20"/>
        </w:rPr>
        <w:t xml:space="preserve">Ms. Paige Johnston </w:t>
      </w:r>
      <w:r w:rsidR="00772D33">
        <w:rPr>
          <w:rFonts w:ascii="Times New Roman" w:hAnsi="Times New Roman" w:cs="Times New Roman"/>
          <w:sz w:val="20"/>
          <w:szCs w:val="20"/>
        </w:rPr>
        <w:t xml:space="preserve">reviewed the draft legislation regarding the Façade Renovation Grant Program. </w:t>
      </w:r>
      <w:r w:rsidR="00A47865">
        <w:rPr>
          <w:rFonts w:ascii="Times New Roman" w:hAnsi="Times New Roman" w:cs="Times New Roman"/>
          <w:sz w:val="20"/>
          <w:szCs w:val="20"/>
        </w:rPr>
        <w:t>The draft includes the approved recommendations from the committee meeting on May 9</w:t>
      </w:r>
      <w:r w:rsidR="00A47865" w:rsidRPr="00A47865">
        <w:rPr>
          <w:rFonts w:ascii="Times New Roman" w:hAnsi="Times New Roman" w:cs="Times New Roman"/>
          <w:sz w:val="20"/>
          <w:szCs w:val="20"/>
          <w:vertAlign w:val="superscript"/>
        </w:rPr>
        <w:t>th</w:t>
      </w:r>
      <w:r w:rsidR="00A47865">
        <w:rPr>
          <w:rFonts w:ascii="Times New Roman" w:hAnsi="Times New Roman" w:cs="Times New Roman"/>
          <w:sz w:val="20"/>
          <w:szCs w:val="20"/>
        </w:rPr>
        <w:t>. The recommendations are:</w:t>
      </w:r>
    </w:p>
    <w:p w:rsidR="00A47865" w:rsidRPr="00A47865" w:rsidRDefault="00A47865" w:rsidP="00A4786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modify </w:t>
      </w:r>
      <w:r w:rsidRPr="00A47865">
        <w:rPr>
          <w:rFonts w:ascii="Times New Roman" w:hAnsi="Times New Roman" w:cs="Times New Roman"/>
          <w:sz w:val="20"/>
          <w:szCs w:val="20"/>
        </w:rPr>
        <w:t>public to private dollar match ratio from 1:1 to 2:1;</w:t>
      </w:r>
    </w:p>
    <w:p w:rsidR="00A47865" w:rsidRPr="00A47865" w:rsidRDefault="00A47865" w:rsidP="00A47865">
      <w:pPr>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allow </w:t>
      </w:r>
      <w:r w:rsidRPr="00A47865">
        <w:rPr>
          <w:rFonts w:ascii="Times New Roman" w:hAnsi="Times New Roman" w:cs="Times New Roman"/>
          <w:sz w:val="20"/>
          <w:szCs w:val="20"/>
        </w:rPr>
        <w:t>documented contribution of materials to count toward private match;</w:t>
      </w:r>
    </w:p>
    <w:p w:rsidR="00A47865" w:rsidRPr="00A47865" w:rsidRDefault="00A47865" w:rsidP="00A47865">
      <w:pPr>
        <w:numPr>
          <w:ilvl w:val="0"/>
          <w:numId w:val="8"/>
        </w:numPr>
        <w:spacing w:after="0" w:line="240" w:lineRule="auto"/>
        <w:rPr>
          <w:rFonts w:ascii="Times New Roman" w:hAnsi="Times New Roman" w:cs="Times New Roman"/>
          <w:sz w:val="20"/>
          <w:szCs w:val="20"/>
        </w:rPr>
      </w:pPr>
      <w:r w:rsidRPr="00A47865">
        <w:rPr>
          <w:rFonts w:ascii="Times New Roman" w:hAnsi="Times New Roman" w:cs="Times New Roman"/>
          <w:sz w:val="20"/>
          <w:szCs w:val="20"/>
        </w:rPr>
        <w:t xml:space="preserve">expand eligible improvement list; and </w:t>
      </w:r>
    </w:p>
    <w:p w:rsidR="00A47865" w:rsidRPr="00A47865" w:rsidRDefault="00A47865" w:rsidP="00A47865">
      <w:pPr>
        <w:numPr>
          <w:ilvl w:val="0"/>
          <w:numId w:val="8"/>
        </w:numPr>
        <w:spacing w:after="0" w:line="240" w:lineRule="auto"/>
        <w:rPr>
          <w:rFonts w:ascii="Times New Roman" w:hAnsi="Times New Roman" w:cs="Times New Roman"/>
          <w:sz w:val="20"/>
          <w:szCs w:val="20"/>
        </w:rPr>
      </w:pPr>
      <w:proofErr w:type="gramStart"/>
      <w:r w:rsidRPr="00A47865">
        <w:rPr>
          <w:rFonts w:ascii="Times New Roman" w:hAnsi="Times New Roman" w:cs="Times New Roman"/>
          <w:sz w:val="20"/>
          <w:szCs w:val="20"/>
        </w:rPr>
        <w:t>enable</w:t>
      </w:r>
      <w:proofErr w:type="gramEnd"/>
      <w:r w:rsidRPr="00A47865">
        <w:rPr>
          <w:rFonts w:ascii="Times New Roman" w:hAnsi="Times New Roman" w:cs="Times New Roman"/>
          <w:sz w:val="20"/>
          <w:szCs w:val="20"/>
        </w:rPr>
        <w:t xml:space="preserve"> administrative approval with notification to City Council and Council Auditor.</w:t>
      </w:r>
    </w:p>
    <w:p w:rsidR="00036B17" w:rsidRDefault="00036B17" w:rsidP="00F042BE">
      <w:pPr>
        <w:spacing w:after="0" w:line="240" w:lineRule="auto"/>
        <w:rPr>
          <w:rFonts w:ascii="Times New Roman" w:hAnsi="Times New Roman" w:cs="Times New Roman"/>
          <w:sz w:val="20"/>
          <w:szCs w:val="20"/>
        </w:rPr>
      </w:pPr>
    </w:p>
    <w:p w:rsidR="00A47865" w:rsidRDefault="00A47865"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 Johnston will add language regarding the submission of the program reports beginning six months after the </w:t>
      </w:r>
      <w:r w:rsidRPr="00A47865">
        <w:rPr>
          <w:rFonts w:ascii="Times New Roman" w:hAnsi="Times New Roman" w:cs="Times New Roman"/>
          <w:noProof/>
          <w:sz w:val="20"/>
          <w:szCs w:val="20"/>
        </w:rPr>
        <w:t>bill</w:t>
      </w:r>
      <w:r>
        <w:rPr>
          <w:rFonts w:ascii="Times New Roman" w:hAnsi="Times New Roman" w:cs="Times New Roman"/>
          <w:sz w:val="20"/>
          <w:szCs w:val="20"/>
        </w:rPr>
        <w:t xml:space="preserve"> is adopted and followed by every six months. The committee agreed to have the legislation filed.</w:t>
      </w:r>
    </w:p>
    <w:p w:rsidR="00A47865" w:rsidRDefault="00A47865" w:rsidP="00F042BE">
      <w:pPr>
        <w:spacing w:after="0" w:line="240" w:lineRule="auto"/>
        <w:rPr>
          <w:rFonts w:ascii="Times New Roman" w:hAnsi="Times New Roman" w:cs="Times New Roman"/>
          <w:sz w:val="20"/>
          <w:szCs w:val="20"/>
        </w:rPr>
      </w:pPr>
    </w:p>
    <w:p w:rsidR="003E52AF" w:rsidRDefault="003E52A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next meeting is Wednesday, </w:t>
      </w:r>
      <w:r w:rsidR="00772D33">
        <w:rPr>
          <w:rFonts w:ascii="Times New Roman" w:hAnsi="Times New Roman" w:cs="Times New Roman"/>
          <w:sz w:val="20"/>
          <w:szCs w:val="20"/>
        </w:rPr>
        <w:t>June 1</w:t>
      </w:r>
      <w:r w:rsidR="008F7241">
        <w:rPr>
          <w:rFonts w:ascii="Times New Roman" w:hAnsi="Times New Roman" w:cs="Times New Roman"/>
          <w:sz w:val="20"/>
          <w:szCs w:val="20"/>
        </w:rPr>
        <w:t>3</w:t>
      </w:r>
      <w:r w:rsidR="00772D33">
        <w:rPr>
          <w:rFonts w:ascii="Times New Roman" w:hAnsi="Times New Roman" w:cs="Times New Roman"/>
          <w:sz w:val="20"/>
          <w:szCs w:val="20"/>
        </w:rPr>
        <w:t>th</w:t>
      </w:r>
      <w:r>
        <w:rPr>
          <w:rFonts w:ascii="Times New Roman" w:hAnsi="Times New Roman" w:cs="Times New Roman"/>
          <w:sz w:val="20"/>
          <w:szCs w:val="20"/>
        </w:rPr>
        <w:t xml:space="preserve"> at 1:00 p.m. The agenda topics will include:</w:t>
      </w:r>
    </w:p>
    <w:p w:rsidR="00554A7A" w:rsidRPr="00554A7A" w:rsidRDefault="00772D33" w:rsidP="00554A7A">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Final reports</w:t>
      </w:r>
    </w:p>
    <w:p w:rsidR="00F042BE" w:rsidRDefault="00F042BE" w:rsidP="00F042BE">
      <w:pPr>
        <w:pStyle w:val="ListParagraph"/>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772D33">
        <w:rPr>
          <w:rFonts w:ascii="Times New Roman" w:hAnsi="Times New Roman" w:cs="Times New Roman"/>
          <w:sz w:val="20"/>
          <w:szCs w:val="20"/>
        </w:rPr>
        <w:t xml:space="preserve"> 1:44</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A47865"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A47865"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772D33">
        <w:rPr>
          <w:rFonts w:ascii="Times New Roman" w:hAnsi="Times New Roman" w:cs="Times New Roman"/>
          <w:sz w:val="20"/>
          <w:szCs w:val="20"/>
        </w:rPr>
        <w:t>06.03</w:t>
      </w:r>
      <w:r w:rsidR="008B329C">
        <w:rPr>
          <w:rFonts w:ascii="Times New Roman" w:hAnsi="Times New Roman" w:cs="Times New Roman"/>
          <w:sz w:val="20"/>
          <w:szCs w:val="20"/>
        </w:rPr>
        <w:t>.</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772D33">
        <w:rPr>
          <w:rFonts w:ascii="Times New Roman" w:hAnsi="Times New Roman" w:cs="Times New Roman"/>
          <w:sz w:val="20"/>
          <w:szCs w:val="20"/>
        </w:rPr>
        <w:t>Posted 1</w:t>
      </w:r>
      <w:r w:rsidR="00554A7A">
        <w:rPr>
          <w:rFonts w:ascii="Times New Roman" w:hAnsi="Times New Roman" w:cs="Times New Roman"/>
          <w:sz w:val="20"/>
          <w:szCs w:val="20"/>
        </w:rPr>
        <w:t>:3</w:t>
      </w:r>
      <w:r w:rsidRPr="00931429">
        <w:rPr>
          <w:rFonts w:ascii="Times New Roman" w:hAnsi="Times New Roman" w:cs="Times New Roman"/>
          <w:sz w:val="20"/>
          <w:szCs w:val="20"/>
        </w:rPr>
        <w:t>0</w:t>
      </w:r>
      <w:r w:rsidR="00DE2883">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091E8C" w:rsidRPr="00931429" w:rsidRDefault="00A47865"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772D33">
        <w:rPr>
          <w:rFonts w:ascii="Times New Roman" w:hAnsi="Times New Roman" w:cs="Times New Roman"/>
          <w:sz w:val="20"/>
          <w:szCs w:val="20"/>
        </w:rPr>
        <w:t>05.23</w:t>
      </w:r>
      <w:r w:rsidR="008B329C">
        <w:rPr>
          <w:rFonts w:ascii="Times New Roman" w:hAnsi="Times New Roman" w:cs="Times New Roman"/>
          <w:sz w:val="20"/>
          <w:szCs w:val="20"/>
        </w:rPr>
        <w:t>.18</w:t>
      </w:r>
    </w:p>
    <w:p w:rsidR="00B325F7" w:rsidRPr="00931429" w:rsidRDefault="00A47865"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772D33">
        <w:rPr>
          <w:rFonts w:ascii="Times New Roman" w:hAnsi="Times New Roman" w:cs="Times New Roman"/>
          <w:sz w:val="20"/>
          <w:szCs w:val="20"/>
        </w:rPr>
        <w:t>05.23</w:t>
      </w:r>
      <w:r w:rsidR="008B329C">
        <w:rPr>
          <w:rFonts w:ascii="Times New Roman" w:hAnsi="Times New Roman" w:cs="Times New Roman"/>
          <w:sz w:val="20"/>
          <w:szCs w:val="20"/>
        </w:rPr>
        <w:t>.18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3D7"/>
    <w:multiLevelType w:val="hybridMultilevel"/>
    <w:tmpl w:val="C42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6782"/>
    <w:multiLevelType w:val="hybridMultilevel"/>
    <w:tmpl w:val="65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2633"/>
    <w:multiLevelType w:val="hybridMultilevel"/>
    <w:tmpl w:val="34B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4">
    <w:nsid w:val="349A3D09"/>
    <w:multiLevelType w:val="hybridMultilevel"/>
    <w:tmpl w:val="505C3D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6">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7">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Mq4FAPoZlUgtAAAA"/>
  </w:docVars>
  <w:rsids>
    <w:rsidRoot w:val="00182920"/>
    <w:rsid w:val="000059C3"/>
    <w:rsid w:val="00010B43"/>
    <w:rsid w:val="000139F9"/>
    <w:rsid w:val="00025DF9"/>
    <w:rsid w:val="000265E5"/>
    <w:rsid w:val="00036B17"/>
    <w:rsid w:val="00097CFD"/>
    <w:rsid w:val="000D53D7"/>
    <w:rsid w:val="000E61AA"/>
    <w:rsid w:val="000E6EC6"/>
    <w:rsid w:val="000F0619"/>
    <w:rsid w:val="000F3B72"/>
    <w:rsid w:val="00152FF4"/>
    <w:rsid w:val="00182920"/>
    <w:rsid w:val="001A1515"/>
    <w:rsid w:val="002104F7"/>
    <w:rsid w:val="00220629"/>
    <w:rsid w:val="002C20A6"/>
    <w:rsid w:val="0031371D"/>
    <w:rsid w:val="00355925"/>
    <w:rsid w:val="003717D9"/>
    <w:rsid w:val="003736E2"/>
    <w:rsid w:val="003D26FB"/>
    <w:rsid w:val="003E52AF"/>
    <w:rsid w:val="003E5DF6"/>
    <w:rsid w:val="003F609C"/>
    <w:rsid w:val="003F7A48"/>
    <w:rsid w:val="0040686A"/>
    <w:rsid w:val="004252BE"/>
    <w:rsid w:val="00464893"/>
    <w:rsid w:val="00493689"/>
    <w:rsid w:val="004A6AC2"/>
    <w:rsid w:val="004C102C"/>
    <w:rsid w:val="004C6E1A"/>
    <w:rsid w:val="004E0C53"/>
    <w:rsid w:val="00510C1D"/>
    <w:rsid w:val="005119FD"/>
    <w:rsid w:val="005131BD"/>
    <w:rsid w:val="00544CD0"/>
    <w:rsid w:val="00554A7A"/>
    <w:rsid w:val="00583043"/>
    <w:rsid w:val="005A6044"/>
    <w:rsid w:val="00611813"/>
    <w:rsid w:val="0062147D"/>
    <w:rsid w:val="00630320"/>
    <w:rsid w:val="0065709F"/>
    <w:rsid w:val="00772D33"/>
    <w:rsid w:val="007B51CC"/>
    <w:rsid w:val="007E4D27"/>
    <w:rsid w:val="0084086F"/>
    <w:rsid w:val="00877538"/>
    <w:rsid w:val="008819A7"/>
    <w:rsid w:val="008863B0"/>
    <w:rsid w:val="008A2729"/>
    <w:rsid w:val="008B17A0"/>
    <w:rsid w:val="008B329C"/>
    <w:rsid w:val="008D7F8C"/>
    <w:rsid w:val="008F7241"/>
    <w:rsid w:val="00905055"/>
    <w:rsid w:val="009412B0"/>
    <w:rsid w:val="009A01DC"/>
    <w:rsid w:val="009A161B"/>
    <w:rsid w:val="009D7B95"/>
    <w:rsid w:val="00A227A4"/>
    <w:rsid w:val="00A47865"/>
    <w:rsid w:val="00A72FA4"/>
    <w:rsid w:val="00A969B4"/>
    <w:rsid w:val="00AC4A19"/>
    <w:rsid w:val="00B01114"/>
    <w:rsid w:val="00B029C0"/>
    <w:rsid w:val="00B16122"/>
    <w:rsid w:val="00B5030C"/>
    <w:rsid w:val="00B52E54"/>
    <w:rsid w:val="00B659E6"/>
    <w:rsid w:val="00BE5D91"/>
    <w:rsid w:val="00C02482"/>
    <w:rsid w:val="00C377CD"/>
    <w:rsid w:val="00C64C30"/>
    <w:rsid w:val="00CC5B28"/>
    <w:rsid w:val="00CF1EC5"/>
    <w:rsid w:val="00D0025A"/>
    <w:rsid w:val="00D12CB6"/>
    <w:rsid w:val="00D6029C"/>
    <w:rsid w:val="00D72B29"/>
    <w:rsid w:val="00D853F5"/>
    <w:rsid w:val="00DA0FAC"/>
    <w:rsid w:val="00DE18CF"/>
    <w:rsid w:val="00DE2883"/>
    <w:rsid w:val="00DE4993"/>
    <w:rsid w:val="00E0329C"/>
    <w:rsid w:val="00E86B74"/>
    <w:rsid w:val="00EE6BED"/>
    <w:rsid w:val="00F042BE"/>
    <w:rsid w:val="00F20793"/>
    <w:rsid w:val="00F23F56"/>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3</cp:revision>
  <cp:lastPrinted>2018-02-16T21:29:00Z</cp:lastPrinted>
  <dcterms:created xsi:type="dcterms:W3CDTF">2018-06-03T16:42:00Z</dcterms:created>
  <dcterms:modified xsi:type="dcterms:W3CDTF">2018-06-03T17:00:00Z</dcterms:modified>
</cp:coreProperties>
</file>